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D48" w:rsidRPr="00F106E5" w:rsidRDefault="00F106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Р</w:t>
      </w:r>
      <w:r w:rsidR="005E1D48" w:rsidRPr="00F10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еквизиты нормативного правового акта, регламентирующего порядок действий заявителя и регулируемой организации при подаче, приеме и обработке заявки о подключении к централизованной системе водоснабжения и водоотведения, принятии решения и уведомлении о принятом решении:</w:t>
      </w:r>
    </w:p>
    <w:p w:rsid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6DC" w:rsidRP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>- Гражданский кодекс;</w:t>
      </w:r>
    </w:p>
    <w:p w:rsidR="00BF26DC" w:rsidRP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>- Градостроительный кодекс;</w:t>
      </w:r>
    </w:p>
    <w:p w:rsid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 xml:space="preserve">- Федеральный закон № </w:t>
      </w:r>
      <w:r w:rsidR="00786598">
        <w:rPr>
          <w:rFonts w:ascii="Times New Roman" w:hAnsi="Times New Roman" w:cs="Times New Roman"/>
          <w:sz w:val="28"/>
          <w:szCs w:val="28"/>
        </w:rPr>
        <w:t>416</w:t>
      </w:r>
      <w:r w:rsidRPr="00BF26DC">
        <w:rPr>
          <w:rFonts w:ascii="Times New Roman" w:hAnsi="Times New Roman" w:cs="Times New Roman"/>
          <w:sz w:val="28"/>
          <w:szCs w:val="28"/>
        </w:rPr>
        <w:t xml:space="preserve">-ФЗ от </w:t>
      </w:r>
      <w:r w:rsidR="00786598">
        <w:rPr>
          <w:rFonts w:ascii="Times New Roman" w:hAnsi="Times New Roman" w:cs="Times New Roman"/>
          <w:sz w:val="28"/>
          <w:szCs w:val="28"/>
        </w:rPr>
        <w:t>23</w:t>
      </w:r>
      <w:r w:rsidRPr="00BF26DC">
        <w:rPr>
          <w:rFonts w:ascii="Times New Roman" w:hAnsi="Times New Roman" w:cs="Times New Roman"/>
          <w:sz w:val="28"/>
          <w:szCs w:val="28"/>
        </w:rPr>
        <w:t>.1</w:t>
      </w:r>
      <w:r w:rsidR="00786598">
        <w:rPr>
          <w:rFonts w:ascii="Times New Roman" w:hAnsi="Times New Roman" w:cs="Times New Roman"/>
          <w:sz w:val="28"/>
          <w:szCs w:val="28"/>
        </w:rPr>
        <w:t>1</w:t>
      </w:r>
      <w:r w:rsidRPr="00BF26DC">
        <w:rPr>
          <w:rFonts w:ascii="Times New Roman" w:hAnsi="Times New Roman" w:cs="Times New Roman"/>
          <w:sz w:val="28"/>
          <w:szCs w:val="28"/>
        </w:rPr>
        <w:t>.20</w:t>
      </w:r>
      <w:r w:rsidR="00786598">
        <w:rPr>
          <w:rFonts w:ascii="Times New Roman" w:hAnsi="Times New Roman" w:cs="Times New Roman"/>
          <w:sz w:val="28"/>
          <w:szCs w:val="28"/>
        </w:rPr>
        <w:t>11</w:t>
      </w:r>
      <w:r w:rsidRPr="00BF26DC">
        <w:rPr>
          <w:rFonts w:ascii="Times New Roman" w:hAnsi="Times New Roman" w:cs="Times New Roman"/>
          <w:sz w:val="28"/>
          <w:szCs w:val="28"/>
        </w:rPr>
        <w:t>г. «О</w:t>
      </w:r>
      <w:r w:rsidR="00786598">
        <w:rPr>
          <w:rFonts w:ascii="Times New Roman" w:hAnsi="Times New Roman" w:cs="Times New Roman"/>
          <w:sz w:val="28"/>
          <w:szCs w:val="28"/>
        </w:rPr>
        <w:t xml:space="preserve"> водоснабжении и водоотведении</w:t>
      </w:r>
      <w:r w:rsidRPr="00BF26DC">
        <w:rPr>
          <w:rFonts w:ascii="Times New Roman" w:hAnsi="Times New Roman" w:cs="Times New Roman"/>
          <w:sz w:val="28"/>
          <w:szCs w:val="28"/>
        </w:rPr>
        <w:t>»;</w:t>
      </w:r>
    </w:p>
    <w:p w:rsidR="00BD57A4" w:rsidRDefault="00BD57A4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Правительства Российской Федерации </w:t>
      </w:r>
      <w:r w:rsidRPr="00BD57A4">
        <w:rPr>
          <w:rFonts w:ascii="Times New Roman" w:hAnsi="Times New Roman" w:cs="Times New Roman"/>
          <w:sz w:val="28"/>
          <w:szCs w:val="28"/>
        </w:rPr>
        <w:t xml:space="preserve">от 29 июля 2013 г.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D57A4">
        <w:rPr>
          <w:rFonts w:ascii="Times New Roman" w:hAnsi="Times New Roman" w:cs="Times New Roman"/>
          <w:sz w:val="28"/>
          <w:szCs w:val="28"/>
        </w:rPr>
        <w:t>N 644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D57A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</w:t>
      </w:r>
      <w:r w:rsidRPr="00BD5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 w:rsidRPr="00BD5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 холодного водоснабжения и водоотведения и о внесении изменений</w:t>
      </w:r>
      <w:r w:rsidRPr="00BD5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D5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некоторые акты </w:t>
      </w:r>
      <w:r w:rsidRPr="00BD57A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равительства </w:t>
      </w:r>
      <w:r w:rsidRPr="00BD57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оссийской</w:t>
      </w:r>
      <w:r w:rsidRPr="00BD57A4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едерации»;</w:t>
      </w:r>
    </w:p>
    <w:p w:rsidR="00BF26DC" w:rsidRPr="00BF26DC" w:rsidRDefault="00BD57A4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</w:t>
      </w:r>
      <w:r w:rsidRPr="00BD57A4">
        <w:rPr>
          <w:rFonts w:ascii="Times New Roman" w:hAnsi="Times New Roman" w:cs="Times New Roman"/>
          <w:sz w:val="28"/>
          <w:szCs w:val="28"/>
        </w:rPr>
        <w:t xml:space="preserve"> от 29 июля 2013 г. </w:t>
      </w:r>
      <w:r w:rsidR="00B21DFC">
        <w:rPr>
          <w:rFonts w:ascii="Times New Roman" w:hAnsi="Times New Roman" w:cs="Times New Roman"/>
          <w:sz w:val="28"/>
          <w:szCs w:val="28"/>
        </w:rPr>
        <w:t xml:space="preserve">  </w:t>
      </w:r>
      <w:r w:rsidRPr="00BD57A4">
        <w:rPr>
          <w:rFonts w:ascii="Times New Roman" w:hAnsi="Times New Roman" w:cs="Times New Roman"/>
          <w:sz w:val="28"/>
          <w:szCs w:val="28"/>
        </w:rPr>
        <w:t xml:space="preserve">N 645 </w:t>
      </w:r>
      <w:r w:rsidR="00B21DFC">
        <w:rPr>
          <w:rFonts w:ascii="Times New Roman" w:hAnsi="Times New Roman" w:cs="Times New Roman"/>
          <w:sz w:val="28"/>
          <w:szCs w:val="28"/>
        </w:rPr>
        <w:t>«</w:t>
      </w:r>
      <w:r w:rsidRPr="00BD57A4">
        <w:rPr>
          <w:rFonts w:ascii="Times New Roman" w:hAnsi="Times New Roman" w:cs="Times New Roman"/>
          <w:sz w:val="28"/>
          <w:szCs w:val="28"/>
        </w:rPr>
        <w:t>О</w:t>
      </w:r>
      <w:r w:rsidR="00B21DFC">
        <w:rPr>
          <w:rFonts w:ascii="Times New Roman" w:hAnsi="Times New Roman" w:cs="Times New Roman"/>
          <w:sz w:val="28"/>
          <w:szCs w:val="28"/>
        </w:rPr>
        <w:t>б</w:t>
      </w:r>
      <w:r w:rsidRPr="00BD57A4">
        <w:rPr>
          <w:rFonts w:ascii="Times New Roman" w:hAnsi="Times New Roman" w:cs="Times New Roman"/>
          <w:sz w:val="28"/>
          <w:szCs w:val="28"/>
        </w:rPr>
        <w:t xml:space="preserve"> </w:t>
      </w:r>
      <w:r w:rsidR="00B21DFC">
        <w:rPr>
          <w:rFonts w:ascii="Times New Roman" w:hAnsi="Times New Roman" w:cs="Times New Roman"/>
          <w:sz w:val="28"/>
          <w:szCs w:val="28"/>
        </w:rPr>
        <w:t>утверждении типовых договоров в области холодного водоснабжения и водоотведения»;</w:t>
      </w:r>
    </w:p>
    <w:p w:rsidR="00BF26DC" w:rsidRP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>- «Правила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Правила подключения объекта капитального строительства к сетям инженерно-технического обеспечения", утвержденные постановлением Правительства РФ от 13.02.2006 N 83;</w:t>
      </w:r>
    </w:p>
    <w:p w:rsidR="00BF26DC" w:rsidRP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 xml:space="preserve">- «Правила пользования системами коммунального водоснабжения канализации в РФ», утвержденные постановлением Правительства РФ от 12.02.1999 N </w:t>
      </w:r>
      <w:r w:rsidRPr="00C7199B">
        <w:rPr>
          <w:rFonts w:ascii="Times New Roman" w:hAnsi="Times New Roman" w:cs="Times New Roman"/>
          <w:sz w:val="28"/>
          <w:szCs w:val="28"/>
        </w:rPr>
        <w:t>167 (</w:t>
      </w:r>
      <w:r w:rsidR="00DD2217" w:rsidRPr="00DD2217">
        <w:rPr>
          <w:rFonts w:ascii="Times New Roman" w:hAnsi="Times New Roman" w:cs="Times New Roman"/>
          <w:sz w:val="28"/>
          <w:szCs w:val="28"/>
        </w:rPr>
        <w:t xml:space="preserve">от 05.01.2015 N </w:t>
      </w:r>
      <w:proofErr w:type="gramStart"/>
      <w:r w:rsidR="00DD2217" w:rsidRPr="00DD2217">
        <w:rPr>
          <w:rFonts w:ascii="Times New Roman" w:hAnsi="Times New Roman" w:cs="Times New Roman"/>
          <w:sz w:val="28"/>
          <w:szCs w:val="28"/>
        </w:rPr>
        <w:t xml:space="preserve">3 </w:t>
      </w:r>
      <w:r w:rsidRPr="00C7199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C7199B">
        <w:rPr>
          <w:rFonts w:ascii="Times New Roman" w:hAnsi="Times New Roman" w:cs="Times New Roman"/>
          <w:sz w:val="28"/>
          <w:szCs w:val="28"/>
        </w:rPr>
        <w:t>;</w:t>
      </w:r>
    </w:p>
    <w:p w:rsidR="00BF26DC" w:rsidRPr="00BF26DC" w:rsidRDefault="00BF26DC" w:rsidP="00A04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6DC">
        <w:rPr>
          <w:rFonts w:ascii="Times New Roman" w:hAnsi="Times New Roman" w:cs="Times New Roman"/>
          <w:sz w:val="28"/>
          <w:szCs w:val="28"/>
        </w:rPr>
        <w:t xml:space="preserve">- приказ Федеральной службы по экологическому, технологическому и атомному надзору от 26.12.2006 № 1128 «Об утверждении и введении в действие Требований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требований, предъявляемых к актам освидетельствования работ, конструкций, участков сетей инженерно-технического обеспечения». </w:t>
      </w:r>
    </w:p>
    <w:p w:rsidR="001C300F" w:rsidRDefault="001C300F" w:rsidP="00A04EE5">
      <w:pPr>
        <w:spacing w:line="240" w:lineRule="auto"/>
        <w:jc w:val="both"/>
      </w:pPr>
    </w:p>
    <w:p w:rsidR="00574670" w:rsidRDefault="00574670" w:rsidP="00A04EE5">
      <w:pPr>
        <w:spacing w:line="240" w:lineRule="auto"/>
        <w:jc w:val="both"/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p w:rsidR="00A04EE5" w:rsidRDefault="00A04EE5" w:rsidP="00A04EE5">
      <w:pPr>
        <w:widowControl w:val="0"/>
        <w:adjustRightInd w:val="0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color w:val="548DD4" w:themeColor="text2" w:themeTint="99"/>
          <w:sz w:val="28"/>
          <w:szCs w:val="28"/>
          <w:lang w:eastAsia="ru-RU"/>
        </w:rPr>
      </w:pPr>
    </w:p>
    <w:sectPr w:rsidR="00A04EE5" w:rsidSect="00CC2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5767"/>
    <w:multiLevelType w:val="hybridMultilevel"/>
    <w:tmpl w:val="5506418C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4EC76330"/>
    <w:multiLevelType w:val="hybridMultilevel"/>
    <w:tmpl w:val="62E43A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66"/>
    <w:rsid w:val="001648C0"/>
    <w:rsid w:val="001C300F"/>
    <w:rsid w:val="001F0723"/>
    <w:rsid w:val="00200003"/>
    <w:rsid w:val="00211606"/>
    <w:rsid w:val="00222502"/>
    <w:rsid w:val="00243D17"/>
    <w:rsid w:val="002535DF"/>
    <w:rsid w:val="002E7F36"/>
    <w:rsid w:val="00302496"/>
    <w:rsid w:val="003570E2"/>
    <w:rsid w:val="004529FD"/>
    <w:rsid w:val="004A6B04"/>
    <w:rsid w:val="005247D6"/>
    <w:rsid w:val="0054219B"/>
    <w:rsid w:val="00574670"/>
    <w:rsid w:val="005E1D48"/>
    <w:rsid w:val="0060685F"/>
    <w:rsid w:val="00624830"/>
    <w:rsid w:val="00627F21"/>
    <w:rsid w:val="006526FD"/>
    <w:rsid w:val="00706D8A"/>
    <w:rsid w:val="00781222"/>
    <w:rsid w:val="00786598"/>
    <w:rsid w:val="007901A6"/>
    <w:rsid w:val="007E0825"/>
    <w:rsid w:val="0085637D"/>
    <w:rsid w:val="008D0681"/>
    <w:rsid w:val="0093779D"/>
    <w:rsid w:val="009A55AA"/>
    <w:rsid w:val="009E2FEE"/>
    <w:rsid w:val="00A04EE5"/>
    <w:rsid w:val="00B21DFC"/>
    <w:rsid w:val="00B52633"/>
    <w:rsid w:val="00BD57A4"/>
    <w:rsid w:val="00BF0F66"/>
    <w:rsid w:val="00BF26DC"/>
    <w:rsid w:val="00C665FE"/>
    <w:rsid w:val="00C7199B"/>
    <w:rsid w:val="00C979C9"/>
    <w:rsid w:val="00CC2CC7"/>
    <w:rsid w:val="00DD2217"/>
    <w:rsid w:val="00ED7537"/>
    <w:rsid w:val="00EF6CE4"/>
    <w:rsid w:val="00F106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1B5F3-CA21-4E92-8882-F294AE49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F2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E1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E0825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21D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9845">
              <w:marLeft w:val="7"/>
              <w:marRight w:val="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2280">
                  <w:marLeft w:val="3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58632">
                      <w:marLeft w:val="3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40396">
              <w:marLeft w:val="7"/>
              <w:marRight w:val="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6596">
                  <w:marLeft w:val="3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22115">
                      <w:marLeft w:val="3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3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В. Сысуева</dc:creator>
  <cp:lastModifiedBy>Buh_Tatyana</cp:lastModifiedBy>
  <cp:revision>2</cp:revision>
  <cp:lastPrinted>2016-12-27T03:32:00Z</cp:lastPrinted>
  <dcterms:created xsi:type="dcterms:W3CDTF">2020-04-09T13:43:00Z</dcterms:created>
  <dcterms:modified xsi:type="dcterms:W3CDTF">2020-04-09T13:43:00Z</dcterms:modified>
</cp:coreProperties>
</file>